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E4C463" w:rsidR="003C7740" w:rsidRDefault="00523258" w:rsidP="003C7740">
      <w:pPr>
        <w:jc w:val="center"/>
        <w:rPr>
          <w:b/>
          <w:sz w:val="36"/>
        </w:rPr>
      </w:pPr>
      <w:r>
        <w:rPr>
          <w:b/>
          <w:sz w:val="28"/>
        </w:rPr>
        <w:t xml:space="preserve">Monthly </w:t>
      </w:r>
      <w:r w:rsidR="00B57014">
        <w:rPr>
          <w:b/>
          <w:sz w:val="28"/>
        </w:rPr>
        <w:t>Business Meeting</w:t>
      </w:r>
    </w:p>
    <w:p w14:paraId="123AE497" w14:textId="77777777" w:rsidR="003C7740" w:rsidRPr="00AD2A8D" w:rsidRDefault="003C7740" w:rsidP="0068783A">
      <w:pPr>
        <w:spacing w:line="160" w:lineRule="exact"/>
        <w:jc w:val="center"/>
        <w:rPr>
          <w:b/>
          <w:sz w:val="24"/>
          <w:szCs w:val="24"/>
        </w:rPr>
      </w:pPr>
    </w:p>
    <w:p w14:paraId="7E40CDC5" w14:textId="5DEF9134" w:rsidR="00613F57" w:rsidRDefault="001451D3" w:rsidP="003C7740">
      <w:pPr>
        <w:jc w:val="center"/>
        <w:rPr>
          <w:sz w:val="28"/>
        </w:rPr>
      </w:pPr>
      <w:r>
        <w:rPr>
          <w:sz w:val="28"/>
        </w:rPr>
        <w:t>March 19</w:t>
      </w:r>
      <w:r w:rsidRPr="001451D3">
        <w:rPr>
          <w:sz w:val="28"/>
          <w:vertAlign w:val="superscript"/>
        </w:rPr>
        <w:t>th</w:t>
      </w:r>
      <w:r w:rsidR="00EF351B">
        <w:rPr>
          <w:sz w:val="28"/>
        </w:rPr>
        <w:t>,</w:t>
      </w:r>
      <w:r w:rsidR="00FD48F0">
        <w:rPr>
          <w:sz w:val="28"/>
        </w:rPr>
        <w:t>2</w:t>
      </w:r>
      <w:r w:rsidR="00B57014">
        <w:rPr>
          <w:sz w:val="28"/>
        </w:rPr>
        <w:t>02</w:t>
      </w:r>
      <w:r w:rsidR="00C229B9">
        <w:rPr>
          <w:sz w:val="28"/>
        </w:rPr>
        <w:t>4</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58561BAC" w14:textId="10709B27" w:rsidR="00AF34F2" w:rsidRDefault="001B057C" w:rsidP="001451D3">
      <w:pPr>
        <w:pStyle w:val="BodyText"/>
        <w:spacing w:before="248"/>
        <w:ind w:left="1440" w:hanging="1440"/>
      </w:pPr>
      <w:r w:rsidRPr="00044F50">
        <w:t xml:space="preserve">Item </w:t>
      </w:r>
      <w:r w:rsidR="00044F50" w:rsidRPr="00044F50">
        <w:t>4</w:t>
      </w:r>
      <w:r w:rsidRPr="00044F50">
        <w:t>)</w:t>
      </w:r>
      <w:r w:rsidRPr="00044F50">
        <w:tab/>
      </w:r>
      <w:bookmarkStart w:id="0" w:name="_Hlk83444353"/>
      <w:r w:rsidR="000B2BA0" w:rsidRPr="00044F50">
        <w:t>Approve Minutes</w:t>
      </w:r>
      <w:r w:rsidR="008550CF" w:rsidRPr="00044F50">
        <w:t xml:space="preserve"> for </w:t>
      </w:r>
      <w:r w:rsidR="001451D3">
        <w:t>February 20</w:t>
      </w:r>
      <w:r w:rsidR="001451D3" w:rsidRPr="001451D3">
        <w:rPr>
          <w:vertAlign w:val="superscript"/>
        </w:rPr>
        <w:t>th</w:t>
      </w:r>
      <w:r w:rsidR="009E2B4E" w:rsidRPr="00044F50">
        <w:t>, 202</w:t>
      </w:r>
      <w:r w:rsidR="00AF34F2">
        <w:t>4</w:t>
      </w:r>
      <w:r w:rsidR="009E2B4E" w:rsidRPr="00044F50">
        <w:t xml:space="preserve">. </w:t>
      </w:r>
      <w:r w:rsidR="000B2BA0" w:rsidRPr="00044F50">
        <w:t xml:space="preserve"> ACTION ITEM</w:t>
      </w:r>
      <w:bookmarkEnd w:id="0"/>
    </w:p>
    <w:p w14:paraId="5DEE45A3" w14:textId="4DEAE018" w:rsidR="00C03406" w:rsidRDefault="00AF34F2" w:rsidP="00C03406">
      <w:pPr>
        <w:pStyle w:val="BodyText"/>
        <w:spacing w:before="248"/>
        <w:ind w:left="1440" w:hanging="1440"/>
      </w:pPr>
      <w:r>
        <w:t xml:space="preserve">Item </w:t>
      </w:r>
      <w:r w:rsidR="001451D3">
        <w:t>5</w:t>
      </w:r>
      <w:r>
        <w:t>)</w:t>
      </w:r>
      <w:r>
        <w:tab/>
      </w:r>
      <w:r w:rsidR="00C03406" w:rsidRPr="00044F50">
        <w:t>Treasurer’s Report, approve invoices. ACTION ITEM</w:t>
      </w:r>
    </w:p>
    <w:p w14:paraId="2A09C915" w14:textId="143F1BBB" w:rsidR="00C229B9" w:rsidRDefault="00C229B9" w:rsidP="00C03406">
      <w:pPr>
        <w:pStyle w:val="BodyText"/>
        <w:spacing w:before="248"/>
        <w:ind w:left="1440" w:hanging="1440"/>
      </w:pPr>
      <w:r>
        <w:t xml:space="preserve">Item </w:t>
      </w:r>
      <w:r w:rsidR="001451D3">
        <w:t>6</w:t>
      </w:r>
      <w:r>
        <w:t>)</w:t>
      </w:r>
      <w:r>
        <w:tab/>
        <w:t>Discussion/Decision – Possible new URA district</w:t>
      </w:r>
      <w:r w:rsidR="00231592">
        <w:t xml:space="preserve"> ACTION ITEM</w:t>
      </w:r>
    </w:p>
    <w:p w14:paraId="54E25066" w14:textId="26013402" w:rsidR="001451D3" w:rsidRDefault="00331076" w:rsidP="006A0B03">
      <w:pPr>
        <w:pStyle w:val="BodyText"/>
        <w:spacing w:before="248"/>
        <w:ind w:left="1440" w:hanging="1440"/>
      </w:pPr>
      <w:r>
        <w:t xml:space="preserve">Item </w:t>
      </w:r>
      <w:r w:rsidR="001451D3">
        <w:t>7</w:t>
      </w:r>
      <w:r>
        <w:t>)</w:t>
      </w:r>
      <w:r>
        <w:tab/>
      </w:r>
      <w:r w:rsidR="001451D3">
        <w:t>Review Annual Financial Report Public Comments</w:t>
      </w:r>
    </w:p>
    <w:p w14:paraId="0D979646" w14:textId="65EC507D" w:rsidR="006A0B03" w:rsidRDefault="001451D3" w:rsidP="006A0B03">
      <w:pPr>
        <w:pStyle w:val="BodyText"/>
        <w:spacing w:before="248"/>
        <w:ind w:left="1440" w:hanging="1440"/>
      </w:pPr>
      <w:r>
        <w:t>Item 8)             Resolution 2024-01 to Approve the Annual Financial Report</w:t>
      </w:r>
      <w:r w:rsidR="006359C4">
        <w:t>.</w:t>
      </w:r>
      <w:r w:rsidR="006A0B03">
        <w:t xml:space="preserve">  ACTION ITEM</w:t>
      </w:r>
    </w:p>
    <w:p w14:paraId="524A45D8" w14:textId="4FB2BD43" w:rsidR="001451D3" w:rsidRDefault="001451D3" w:rsidP="006A0B03">
      <w:pPr>
        <w:pStyle w:val="BodyText"/>
        <w:spacing w:before="248"/>
        <w:ind w:left="1440" w:hanging="1440"/>
      </w:pPr>
      <w:r>
        <w:tab/>
      </w:r>
      <w:r>
        <w:rPr>
          <w:color w:val="000000"/>
          <w:sz w:val="27"/>
          <w:szCs w:val="27"/>
        </w:rPr>
        <w:t>A RESOLUTION OF THE BOARD OF COMMISSIONERS OF THE MOUNTAIN HOME URBAN RENEWAL AGENCY OF THE CITY OF MOUNTAIN HOME, IDAHO, TO BE TERMED THE “ANNUAL REPORT RESOLUTION,” APPROVING THE ANNUAL REPORT OF THE URBAN RENEWAL AGENCY, FOR CALENDAR YEAR 2023; APPROVING THE NOTICE OF FILING THE ANNUAL REPORT WITH THE CITY AND IDAHO STATE CONTROLLER; DIRECTING THE CHAIR, VICE-CHAIR, OR SECRETARY TO FILE SAID REPORT; AND PROVIDING AN EFFECTIVE DATE.</w:t>
      </w:r>
    </w:p>
    <w:p w14:paraId="5170CD65" w14:textId="46A42CA9" w:rsidR="00C229B9" w:rsidRDefault="00C229B9" w:rsidP="00C03406">
      <w:pPr>
        <w:pStyle w:val="BodyText"/>
        <w:spacing w:before="248"/>
        <w:ind w:left="1440" w:hanging="1440"/>
      </w:pPr>
      <w:r>
        <w:t xml:space="preserve">Item </w:t>
      </w:r>
      <w:r w:rsidR="001451D3">
        <w:t>9</w:t>
      </w:r>
      <w:r>
        <w:t>)</w:t>
      </w:r>
      <w:r>
        <w:tab/>
      </w:r>
      <w:r w:rsidR="001451D3">
        <w:t>Update</w:t>
      </w:r>
      <w:r w:rsidR="00231592">
        <w:t xml:space="preserve"> - </w:t>
      </w:r>
      <w:r>
        <w:t xml:space="preserve">Railroad Park Project. </w:t>
      </w:r>
    </w:p>
    <w:p w14:paraId="6299CFD9" w14:textId="2485B7A2" w:rsidR="005057A8" w:rsidRPr="00044F50" w:rsidRDefault="00673D76" w:rsidP="003C7740">
      <w:pPr>
        <w:pStyle w:val="BodyText"/>
        <w:spacing w:before="248"/>
        <w:ind w:left="1440" w:hanging="1440"/>
      </w:pPr>
      <w:r>
        <w:t xml:space="preserve">Item </w:t>
      </w:r>
      <w:r w:rsidR="006A0B03">
        <w:t>1</w:t>
      </w:r>
      <w:r w:rsidR="001451D3">
        <w:t>0</w:t>
      </w:r>
      <w:r>
        <w:t>)</w:t>
      </w:r>
      <w:r>
        <w:tab/>
      </w:r>
      <w:r w:rsidR="005057A8" w:rsidRPr="00044F50">
        <w:t xml:space="preserve">Business from </w:t>
      </w:r>
      <w:r w:rsidR="00661A91">
        <w:t xml:space="preserve">the </w:t>
      </w:r>
      <w:r w:rsidR="005057A8" w:rsidRPr="00044F50">
        <w:t>floor</w:t>
      </w:r>
      <w:r w:rsidR="003C24CF" w:rsidRPr="00044F50">
        <w:t>.</w:t>
      </w:r>
    </w:p>
    <w:p w14:paraId="6C2DECA2" w14:textId="62ECC6FD" w:rsidR="005057A8" w:rsidRPr="00044F50" w:rsidRDefault="005057A8" w:rsidP="003C7740">
      <w:pPr>
        <w:pStyle w:val="BodyText"/>
        <w:spacing w:before="248"/>
        <w:ind w:left="1440" w:hanging="1440"/>
      </w:pPr>
      <w:r w:rsidRPr="00044F50">
        <w:t xml:space="preserve">Item </w:t>
      </w:r>
      <w:r w:rsidR="003D0F7C">
        <w:t>1</w:t>
      </w:r>
      <w:r w:rsidR="001451D3">
        <w:t>1</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01E39034"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1451D3">
        <w:t>April</w:t>
      </w:r>
      <w:r w:rsidR="00EF351B">
        <w:t xml:space="preserve"> </w:t>
      </w:r>
      <w:r w:rsidR="003D0F7C">
        <w:t>1</w:t>
      </w:r>
      <w:r w:rsidR="001451D3">
        <w:t>6</w:t>
      </w:r>
      <w:r w:rsidR="00B718A1" w:rsidRPr="00B718A1">
        <w:rPr>
          <w:vertAlign w:val="superscript"/>
        </w:rPr>
        <w:t>th</w:t>
      </w:r>
      <w:r w:rsidR="00E51E3C" w:rsidRPr="00044F50">
        <w:t>,</w:t>
      </w:r>
      <w:r w:rsidRPr="00044F50">
        <w:t xml:space="preserve"> 202</w:t>
      </w:r>
      <w:r w:rsidR="00EF351B">
        <w:t>4</w:t>
      </w:r>
      <w:r w:rsidR="000B2BA0" w:rsidRPr="00044F50">
        <w:t>,</w:t>
      </w:r>
      <w:r w:rsidRPr="00044F50">
        <w:t xml:space="preserve"> at 6:00 PM.</w:t>
      </w:r>
    </w:p>
    <w:sectPr w:rsidR="00613F57" w:rsidRPr="00044F50" w:rsidSect="00AC4443">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110D7"/>
    <w:rsid w:val="00012EB8"/>
    <w:rsid w:val="000224C3"/>
    <w:rsid w:val="00044F50"/>
    <w:rsid w:val="00054CFA"/>
    <w:rsid w:val="00085FFC"/>
    <w:rsid w:val="00097443"/>
    <w:rsid w:val="000A0D08"/>
    <w:rsid w:val="000A61BC"/>
    <w:rsid w:val="000B2BA0"/>
    <w:rsid w:val="000B75D4"/>
    <w:rsid w:val="000E00B4"/>
    <w:rsid w:val="000E2256"/>
    <w:rsid w:val="000E350F"/>
    <w:rsid w:val="00113CA6"/>
    <w:rsid w:val="001144B8"/>
    <w:rsid w:val="00125655"/>
    <w:rsid w:val="0014406E"/>
    <w:rsid w:val="001451D3"/>
    <w:rsid w:val="001565E3"/>
    <w:rsid w:val="001B057C"/>
    <w:rsid w:val="001C4265"/>
    <w:rsid w:val="001C7C3A"/>
    <w:rsid w:val="001E1714"/>
    <w:rsid w:val="00231592"/>
    <w:rsid w:val="00255FB5"/>
    <w:rsid w:val="00270D05"/>
    <w:rsid w:val="002748E8"/>
    <w:rsid w:val="002817F9"/>
    <w:rsid w:val="00296A2C"/>
    <w:rsid w:val="002B6EE6"/>
    <w:rsid w:val="002D2BC6"/>
    <w:rsid w:val="003033D0"/>
    <w:rsid w:val="00304CE3"/>
    <w:rsid w:val="00315463"/>
    <w:rsid w:val="00316A68"/>
    <w:rsid w:val="00331076"/>
    <w:rsid w:val="00345E31"/>
    <w:rsid w:val="0035544D"/>
    <w:rsid w:val="00356B3E"/>
    <w:rsid w:val="00380CEA"/>
    <w:rsid w:val="00393655"/>
    <w:rsid w:val="003C24CF"/>
    <w:rsid w:val="003C7740"/>
    <w:rsid w:val="003D0F7C"/>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397"/>
    <w:rsid w:val="00557BB1"/>
    <w:rsid w:val="00572E82"/>
    <w:rsid w:val="0059580C"/>
    <w:rsid w:val="005C38E2"/>
    <w:rsid w:val="005C6C9E"/>
    <w:rsid w:val="005D2C77"/>
    <w:rsid w:val="005E60E6"/>
    <w:rsid w:val="0060085A"/>
    <w:rsid w:val="00613F57"/>
    <w:rsid w:val="00626991"/>
    <w:rsid w:val="006359C4"/>
    <w:rsid w:val="00661A91"/>
    <w:rsid w:val="00670ED8"/>
    <w:rsid w:val="00673D76"/>
    <w:rsid w:val="00674DE8"/>
    <w:rsid w:val="006758B0"/>
    <w:rsid w:val="006864F2"/>
    <w:rsid w:val="0068783A"/>
    <w:rsid w:val="006A0B03"/>
    <w:rsid w:val="006B4958"/>
    <w:rsid w:val="007407AC"/>
    <w:rsid w:val="00757C92"/>
    <w:rsid w:val="007679B7"/>
    <w:rsid w:val="00786AD6"/>
    <w:rsid w:val="007924BD"/>
    <w:rsid w:val="007E06A5"/>
    <w:rsid w:val="00824E30"/>
    <w:rsid w:val="00833AA8"/>
    <w:rsid w:val="00837E99"/>
    <w:rsid w:val="008550CF"/>
    <w:rsid w:val="008816CA"/>
    <w:rsid w:val="00881B12"/>
    <w:rsid w:val="00883767"/>
    <w:rsid w:val="00885FF3"/>
    <w:rsid w:val="008A2753"/>
    <w:rsid w:val="008B28F8"/>
    <w:rsid w:val="008B39A3"/>
    <w:rsid w:val="00901B48"/>
    <w:rsid w:val="00905002"/>
    <w:rsid w:val="009061D1"/>
    <w:rsid w:val="00910A8B"/>
    <w:rsid w:val="00911B59"/>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7F4B"/>
    <w:rsid w:val="00A719C2"/>
    <w:rsid w:val="00A85172"/>
    <w:rsid w:val="00A85799"/>
    <w:rsid w:val="00A8636B"/>
    <w:rsid w:val="00A86B63"/>
    <w:rsid w:val="00A970EF"/>
    <w:rsid w:val="00AA41DC"/>
    <w:rsid w:val="00AB0FC1"/>
    <w:rsid w:val="00AB31DF"/>
    <w:rsid w:val="00AB69B0"/>
    <w:rsid w:val="00AC4443"/>
    <w:rsid w:val="00AD2A8D"/>
    <w:rsid w:val="00AE31D8"/>
    <w:rsid w:val="00AE438F"/>
    <w:rsid w:val="00AF34F2"/>
    <w:rsid w:val="00B07AD1"/>
    <w:rsid w:val="00B36BA9"/>
    <w:rsid w:val="00B50772"/>
    <w:rsid w:val="00B57014"/>
    <w:rsid w:val="00B7054D"/>
    <w:rsid w:val="00B718A1"/>
    <w:rsid w:val="00B93DE8"/>
    <w:rsid w:val="00BD0C2D"/>
    <w:rsid w:val="00BF11E2"/>
    <w:rsid w:val="00BF1505"/>
    <w:rsid w:val="00C03406"/>
    <w:rsid w:val="00C17EE6"/>
    <w:rsid w:val="00C229B9"/>
    <w:rsid w:val="00C47ED7"/>
    <w:rsid w:val="00C8513F"/>
    <w:rsid w:val="00C90A3A"/>
    <w:rsid w:val="00CA091B"/>
    <w:rsid w:val="00CC103A"/>
    <w:rsid w:val="00CD5AE2"/>
    <w:rsid w:val="00D30DBC"/>
    <w:rsid w:val="00D31100"/>
    <w:rsid w:val="00D44BF3"/>
    <w:rsid w:val="00D71EA9"/>
    <w:rsid w:val="00D87626"/>
    <w:rsid w:val="00D90D14"/>
    <w:rsid w:val="00DA679E"/>
    <w:rsid w:val="00DE39C7"/>
    <w:rsid w:val="00DE60DF"/>
    <w:rsid w:val="00E1664F"/>
    <w:rsid w:val="00E1788C"/>
    <w:rsid w:val="00E216A4"/>
    <w:rsid w:val="00E2419C"/>
    <w:rsid w:val="00E41856"/>
    <w:rsid w:val="00E51E3C"/>
    <w:rsid w:val="00E96A2F"/>
    <w:rsid w:val="00EB3866"/>
    <w:rsid w:val="00EB4CCF"/>
    <w:rsid w:val="00ED42F6"/>
    <w:rsid w:val="00EE073C"/>
    <w:rsid w:val="00EE17A8"/>
    <w:rsid w:val="00EF0AAE"/>
    <w:rsid w:val="00EF351B"/>
    <w:rsid w:val="00F10E81"/>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210914765">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2</cp:revision>
  <cp:lastPrinted>2023-08-22T17:44:00Z</cp:lastPrinted>
  <dcterms:created xsi:type="dcterms:W3CDTF">2024-03-04T16:10:00Z</dcterms:created>
  <dcterms:modified xsi:type="dcterms:W3CDTF">2024-03-04T16:10:00Z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